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0001805812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right="3300"/>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Jacobson Mark L.</w:t>
      </w:r>
    </w:p>
    <w:p>
      <w:pPr>
        <w:spacing w:after="0" w:line="1"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24662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1904943.00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47374375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82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24662</w:t>
            </w:r>
          </w:p>
        </w:tc>
        <w:tc>
          <w:tcPr>
            <w:tcW w:w="28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04/01/2024 for Cashless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22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08/15/2023</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L. Jacobson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2024-04-01T17:18:44Z</dcterms:created>
  <dcterms:modified xsi:type="dcterms:W3CDTF">2024-04-01T17:18:44Z</dcterms:modified>
</cp:coreProperties>
</file>