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0001742143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0"/>
        <w:gridCol w:w="4705"/>
      </w:tblGrid>
      <w:tr>
        <w:trPr/>
        <w:tc>
          <w:tcPr>
            <w:tcW w:w="5500" w:type="dxa"/>
            <w:tcBorders/>
            <w:vAlign w:val="center"/>
          </w:tcPr>
          <w:p>
            <w:pPr>
              <w:pStyle w:val="TableContents"/>
              <w:bidi w:val="0"/>
              <w:spacing w:before="0" w:after="283"/>
              <w:jc w:val="left"/>
              <w:rPr/>
            </w:pPr>
            <w:r>
              <w:rPr/>
              <w:t>Name of Issuer</w:t>
            </w:r>
          </w:p>
        </w:tc>
        <w:tc>
          <w:tcPr>
            <w:tcW w:w="4705" w:type="dxa"/>
            <w:tcBorders/>
            <w:vAlign w:val="center"/>
          </w:tcPr>
          <w:p>
            <w:pPr>
              <w:pStyle w:val="TableContents"/>
              <w:bidi w:val="0"/>
              <w:spacing w:before="0" w:after="0"/>
              <w:jc w:val="left"/>
              <w:rPr/>
            </w:pPr>
            <w:r>
              <w:rPr/>
              <w:t>Axsome Therapeutics, Inc.</w:t>
            </w:r>
          </w:p>
        </w:tc>
      </w:tr>
      <w:tr>
        <w:trPr/>
        <w:tc>
          <w:tcPr>
            <w:tcW w:w="5500" w:type="dxa"/>
            <w:tcBorders/>
            <w:vAlign w:val="center"/>
          </w:tcPr>
          <w:p>
            <w:pPr>
              <w:pStyle w:val="TableContents"/>
              <w:bidi w:val="0"/>
              <w:spacing w:before="0" w:after="283"/>
              <w:jc w:val="left"/>
              <w:rPr/>
            </w:pPr>
            <w:r>
              <w:rPr/>
              <w:t>SEC File Number</w:t>
            </w:r>
          </w:p>
        </w:tc>
        <w:tc>
          <w:tcPr>
            <w:tcW w:w="4705" w:type="dxa"/>
            <w:tcBorders/>
            <w:vAlign w:val="center"/>
          </w:tcPr>
          <w:p>
            <w:pPr>
              <w:pStyle w:val="TableContents"/>
              <w:bidi w:val="0"/>
              <w:spacing w:before="0" w:after="0"/>
              <w:jc w:val="left"/>
              <w:rPr/>
            </w:pPr>
            <w:r>
              <w:rPr/>
              <w:t>001-37635</w:t>
            </w:r>
          </w:p>
        </w:tc>
      </w:tr>
      <w:tr>
        <w:trPr/>
        <w:tc>
          <w:tcPr>
            <w:tcW w:w="5500" w:type="dxa"/>
            <w:tcBorders/>
            <w:vAlign w:val="center"/>
          </w:tcPr>
          <w:p>
            <w:pPr>
              <w:pStyle w:val="TableContents"/>
              <w:bidi w:val="0"/>
              <w:spacing w:before="0" w:after="283"/>
              <w:jc w:val="left"/>
              <w:rPr/>
            </w:pPr>
            <w:r>
              <w:rPr/>
              <w:t>Address of Issuer</w:t>
            </w:r>
          </w:p>
        </w:tc>
        <w:tc>
          <w:tcPr>
            <w:tcW w:w="4705" w:type="dxa"/>
            <w:tcBorders/>
            <w:vAlign w:val="center"/>
          </w:tcPr>
          <w:p>
            <w:pPr>
              <w:pStyle w:val="TableContents"/>
              <w:bidi w:val="0"/>
              <w:spacing w:before="0" w:after="0"/>
              <w:jc w:val="left"/>
              <w:rPr/>
            </w:pPr>
            <w:r>
              <w:rPr/>
              <w:t>ONE WORLD TRADE CENTER, 22ND FLOOR</w:t>
              <w:br/>
              <w:t>NEW YORK</w:t>
              <w:br/>
              <w:t xml:space="preserve">NEW YORK </w:t>
              <w:br/>
              <w:t>10007</w:t>
            </w:r>
          </w:p>
        </w:tc>
      </w:tr>
      <w:tr>
        <w:trPr/>
        <w:tc>
          <w:tcPr>
            <w:tcW w:w="5500" w:type="dxa"/>
            <w:tcBorders/>
            <w:vAlign w:val="center"/>
          </w:tcPr>
          <w:p>
            <w:pPr>
              <w:pStyle w:val="TableContents"/>
              <w:bidi w:val="0"/>
              <w:spacing w:before="0" w:after="283"/>
              <w:jc w:val="left"/>
              <w:rPr/>
            </w:pPr>
            <w:r>
              <w:rPr/>
              <w:t>Phone</w:t>
            </w:r>
          </w:p>
        </w:tc>
        <w:tc>
          <w:tcPr>
            <w:tcW w:w="4705" w:type="dxa"/>
            <w:tcBorders/>
            <w:vAlign w:val="center"/>
          </w:tcPr>
          <w:p>
            <w:pPr>
              <w:pStyle w:val="TableContents"/>
              <w:bidi w:val="0"/>
              <w:spacing w:before="0" w:after="0"/>
              <w:jc w:val="left"/>
              <w:rPr/>
            </w:pPr>
            <w:r>
              <w:rPr/>
              <w:t>(212) 332-3241</w:t>
            </w:r>
          </w:p>
        </w:tc>
      </w:tr>
      <w:tr>
        <w:trPr/>
        <w:tc>
          <w:tcPr>
            <w:tcW w:w="5500" w:type="dxa"/>
            <w:tcBorders/>
            <w:vAlign w:val="center"/>
          </w:tcPr>
          <w:p>
            <w:pPr>
              <w:pStyle w:val="TableContents"/>
              <w:bidi w:val="0"/>
              <w:spacing w:before="0" w:after="283"/>
              <w:jc w:val="left"/>
              <w:rPr/>
            </w:pPr>
            <w:r>
              <w:rPr/>
              <w:t>Name of Person for Whose Account the Securities are To Be Sold</w:t>
            </w:r>
          </w:p>
        </w:tc>
        <w:tc>
          <w:tcPr>
            <w:tcW w:w="4705" w:type="dxa"/>
            <w:tcBorders/>
            <w:vAlign w:val="center"/>
          </w:tcPr>
          <w:p>
            <w:pPr>
              <w:pStyle w:val="TableContents"/>
              <w:bidi w:val="0"/>
              <w:spacing w:before="0" w:after="0"/>
              <w:jc w:val="left"/>
              <w:rPr/>
            </w:pPr>
            <w:r>
              <w:rPr/>
              <w:t>Pizzie Nick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0" w:type="dxa"/>
            <w:tcBorders/>
            <w:vAlign w:val="center"/>
          </w:tcPr>
          <w:p>
            <w:pPr>
              <w:pStyle w:val="TableContents"/>
              <w:bidi w:val="0"/>
              <w:spacing w:before="0" w:after="283"/>
              <w:jc w:val="left"/>
              <w:rPr/>
            </w:pPr>
            <w:r>
              <w:rPr/>
              <w:t>Relationship to Issuer</w:t>
            </w:r>
          </w:p>
        </w:tc>
        <w:tc>
          <w:tcPr>
            <w:tcW w:w="47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3000</w:t>
            </w:r>
          </w:p>
        </w:tc>
        <w:tc>
          <w:tcPr>
            <w:tcW w:w="1390" w:type="dxa"/>
            <w:tcBorders/>
            <w:vAlign w:val="center"/>
          </w:tcPr>
          <w:p>
            <w:pPr>
              <w:pStyle w:val="TableContents"/>
              <w:bidi w:val="0"/>
              <w:spacing w:before="0" w:after="283"/>
              <w:jc w:val="left"/>
              <w:rPr/>
            </w:pPr>
            <w:r>
              <w:rPr/>
              <w:t>393202.00</w:t>
            </w:r>
          </w:p>
        </w:tc>
        <w:tc>
          <w:tcPr>
            <w:tcW w:w="1563" w:type="dxa"/>
            <w:tcBorders/>
            <w:vAlign w:val="center"/>
          </w:tcPr>
          <w:p>
            <w:pPr>
              <w:pStyle w:val="TableContents"/>
              <w:bidi w:val="0"/>
              <w:spacing w:before="0" w:after="283"/>
              <w:jc w:val="left"/>
              <w:rPr/>
            </w:pPr>
            <w:r>
              <w:rPr/>
              <w:t>48462376</w:t>
            </w:r>
          </w:p>
        </w:tc>
        <w:tc>
          <w:tcPr>
            <w:tcW w:w="1574" w:type="dxa"/>
            <w:tcBorders/>
            <w:vAlign w:val="center"/>
          </w:tcPr>
          <w:p>
            <w:pPr>
              <w:pStyle w:val="TableContents"/>
              <w:bidi w:val="0"/>
              <w:spacing w:before="0" w:after="283"/>
              <w:jc w:val="left"/>
              <w:rPr/>
            </w:pPr>
            <w:r>
              <w:rPr/>
              <w:t>02/14/2025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02/14/2025</w:t>
            </w:r>
          </w:p>
        </w:tc>
        <w:tc>
          <w:tcPr>
            <w:tcW w:w="1455" w:type="dxa"/>
            <w:tcBorders/>
            <w:vAlign w:val="center"/>
          </w:tcPr>
          <w:p>
            <w:pPr>
              <w:pStyle w:val="TableContents"/>
              <w:bidi w:val="0"/>
              <w:spacing w:before="0" w:after="283"/>
              <w:jc w:val="left"/>
              <w:rPr/>
            </w:pPr>
            <w:r>
              <w:rPr/>
              <w:t>Employee Stock Option Exercise</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3000</w:t>
            </w:r>
          </w:p>
        </w:tc>
        <w:tc>
          <w:tcPr>
            <w:tcW w:w="1056" w:type="dxa"/>
            <w:tcBorders/>
            <w:vAlign w:val="center"/>
          </w:tcPr>
          <w:p>
            <w:pPr>
              <w:pStyle w:val="TableContents"/>
              <w:bidi w:val="0"/>
              <w:spacing w:before="0" w:after="283"/>
              <w:jc w:val="left"/>
              <w:rPr/>
            </w:pPr>
            <w:r>
              <w:rPr/>
              <w:t>02/14/2025</w:t>
            </w:r>
          </w:p>
        </w:tc>
        <w:tc>
          <w:tcPr>
            <w:tcW w:w="1182"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1"/>
        <w:gridCol w:w="3056"/>
        <w:gridCol w:w="923"/>
        <w:gridCol w:w="1533"/>
        <w:gridCol w:w="1812"/>
      </w:tblGrid>
      <w:tr>
        <w:trPr/>
        <w:tc>
          <w:tcPr>
            <w:tcW w:w="2881" w:type="dxa"/>
            <w:tcBorders/>
            <w:vAlign w:val="center"/>
          </w:tcPr>
          <w:p>
            <w:pPr>
              <w:pStyle w:val="TableHeading"/>
              <w:suppressLineNumbers/>
              <w:bidi w:val="0"/>
              <w:spacing w:before="0" w:after="283"/>
              <w:jc w:val="center"/>
              <w:rPr/>
            </w:pPr>
            <w:r>
              <w:rPr/>
              <w:t>Name and Address of Seller</w:t>
            </w:r>
          </w:p>
        </w:tc>
        <w:tc>
          <w:tcPr>
            <w:tcW w:w="3056"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812" w:type="dxa"/>
            <w:tcBorders/>
            <w:vAlign w:val="center"/>
          </w:tcPr>
          <w:p>
            <w:pPr>
              <w:pStyle w:val="TableHeading"/>
              <w:suppressLineNumbers/>
              <w:bidi w:val="0"/>
              <w:spacing w:before="0" w:after="283"/>
              <w:jc w:val="center"/>
              <w:rPr/>
            </w:pPr>
            <w:r>
              <w:rPr/>
              <w:t>Gross Proceeds</w:t>
            </w:r>
          </w:p>
        </w:tc>
      </w:tr>
      <w:tr>
        <w:trPr/>
        <w:tc>
          <w:tcPr>
            <w:tcW w:w="2881" w:type="dxa"/>
            <w:tcBorders/>
            <w:vAlign w:val="center"/>
          </w:tcPr>
          <w:p>
            <w:pPr>
              <w:pStyle w:val="TableContents"/>
              <w:bidi w:val="0"/>
              <w:spacing w:before="0" w:after="283"/>
              <w:jc w:val="left"/>
              <w:rPr/>
            </w:pPr>
            <w:r>
              <w:rPr/>
              <w:t>Nick Pizzie</w:t>
              <w:br/>
              <w:t>ONE WORLD TRADE CENTER, 22ND FLOOR</w:t>
              <w:br/>
              <w:t>NEW YORK   NY   10007</w:t>
            </w:r>
          </w:p>
        </w:tc>
        <w:tc>
          <w:tcPr>
            <w:tcW w:w="3056" w:type="dxa"/>
            <w:tcBorders/>
            <w:vAlign w:val="center"/>
          </w:tcPr>
          <w:p>
            <w:pPr>
              <w:pStyle w:val="TableContents"/>
              <w:bidi w:val="0"/>
              <w:spacing w:before="0" w:after="283"/>
              <w:jc w:val="left"/>
              <w:rPr/>
            </w:pPr>
            <w:r>
              <w:rPr/>
              <w:t>Axsome Therapeutics, Inc.</w:t>
            </w:r>
          </w:p>
        </w:tc>
        <w:tc>
          <w:tcPr>
            <w:tcW w:w="923" w:type="dxa"/>
            <w:tcBorders/>
            <w:vAlign w:val="center"/>
          </w:tcPr>
          <w:p>
            <w:pPr>
              <w:pStyle w:val="TableContents"/>
              <w:bidi w:val="0"/>
              <w:spacing w:before="0" w:after="283"/>
              <w:jc w:val="left"/>
              <w:rPr/>
            </w:pPr>
            <w:r>
              <w:rPr/>
              <w:t>02/13/2025</w:t>
            </w:r>
          </w:p>
        </w:tc>
        <w:tc>
          <w:tcPr>
            <w:tcW w:w="1533" w:type="dxa"/>
            <w:tcBorders/>
            <w:vAlign w:val="center"/>
          </w:tcPr>
          <w:p>
            <w:pPr>
              <w:pStyle w:val="TableContents"/>
              <w:bidi w:val="0"/>
              <w:spacing w:before="0" w:after="283"/>
              <w:jc w:val="left"/>
              <w:rPr/>
            </w:pPr>
            <w:r>
              <w:rPr/>
              <w:t>12000</w:t>
            </w:r>
          </w:p>
        </w:tc>
        <w:tc>
          <w:tcPr>
            <w:tcW w:w="1812" w:type="dxa"/>
            <w:tcBorders/>
            <w:vAlign w:val="center"/>
          </w:tcPr>
          <w:p>
            <w:pPr>
              <w:pStyle w:val="TableContents"/>
              <w:bidi w:val="0"/>
              <w:spacing w:before="0" w:after="283"/>
              <w:jc w:val="left"/>
              <w:rPr/>
            </w:pPr>
            <w:r>
              <w:rPr/>
              <w:t>1558312.00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322"/>
        <w:gridCol w:w="1883"/>
      </w:tblGrid>
      <w:tr>
        <w:trPr/>
        <w:tc>
          <w:tcPr>
            <w:tcW w:w="8322" w:type="dxa"/>
            <w:tcBorders/>
            <w:vAlign w:val="center"/>
          </w:tcPr>
          <w:p>
            <w:pPr>
              <w:pStyle w:val="TableContents"/>
              <w:bidi w:val="0"/>
              <w:spacing w:before="0" w:after="283"/>
              <w:jc w:val="left"/>
              <w:rPr/>
            </w:pPr>
            <w:r>
              <w:rPr/>
              <w:t>Remarks</w:t>
            </w:r>
          </w:p>
        </w:tc>
        <w:tc>
          <w:tcPr>
            <w:tcW w:w="1883" w:type="dxa"/>
            <w:tcBorders/>
            <w:vAlign w:val="center"/>
          </w:tcPr>
          <w:p>
            <w:pPr>
              <w:pStyle w:val="TableContents"/>
              <w:bidi w:val="0"/>
              <w:spacing w:before="0" w:after="283"/>
              <w:jc w:val="left"/>
              <w:rPr>
                <w:sz w:val="4"/>
                <w:szCs w:val="4"/>
              </w:rPr>
            </w:pPr>
            <w:r>
              <w:rPr>
                <w:sz w:val="4"/>
                <w:szCs w:val="4"/>
              </w:rPr>
            </w:r>
          </w:p>
        </w:tc>
      </w:tr>
      <w:tr>
        <w:trPr/>
        <w:tc>
          <w:tcPr>
            <w:tcW w:w="8322" w:type="dxa"/>
            <w:tcBorders/>
            <w:vAlign w:val="center"/>
          </w:tcPr>
          <w:p>
            <w:pPr>
              <w:pStyle w:val="TableContents"/>
              <w:bidi w:val="0"/>
              <w:spacing w:before="0" w:after="283"/>
              <w:jc w:val="left"/>
              <w:rPr/>
            </w:pPr>
            <w:r>
              <w:rPr/>
              <w:t>Date of Notice</w:t>
            </w:r>
          </w:p>
        </w:tc>
        <w:tc>
          <w:tcPr>
            <w:tcW w:w="1883" w:type="dxa"/>
            <w:tcBorders/>
            <w:vAlign w:val="center"/>
          </w:tcPr>
          <w:p>
            <w:pPr>
              <w:pStyle w:val="TableContents"/>
              <w:bidi w:val="0"/>
              <w:spacing w:before="0" w:after="0"/>
              <w:jc w:val="left"/>
              <w:rPr/>
            </w:pPr>
            <w:r>
              <w:rPr/>
              <w:t>02/14/2025</w:t>
            </w:r>
          </w:p>
        </w:tc>
      </w:tr>
      <w:tr>
        <w:trPr/>
        <w:tc>
          <w:tcPr>
            <w:tcW w:w="8322" w:type="dxa"/>
            <w:tcBorders/>
            <w:vAlign w:val="center"/>
          </w:tcPr>
          <w:p>
            <w:pPr>
              <w:pStyle w:val="TableContents"/>
              <w:bidi w:val="0"/>
              <w:spacing w:before="0" w:after="283"/>
              <w:jc w:val="left"/>
              <w:rPr/>
            </w:pPr>
            <w:r>
              <w:rPr/>
              <w:t>Date of Plan Adoption or Giving of Instruction, If Relying on Rule 10b5-1</w:t>
            </w:r>
          </w:p>
        </w:tc>
        <w:tc>
          <w:tcPr>
            <w:tcW w:w="1883" w:type="dxa"/>
            <w:tcBorders/>
            <w:vAlign w:val="center"/>
          </w:tcPr>
          <w:p>
            <w:pPr>
              <w:pStyle w:val="TableContents"/>
              <w:bidi w:val="0"/>
              <w:spacing w:before="0" w:after="0"/>
              <w:jc w:val="left"/>
              <w:rPr/>
            </w:pPr>
            <w:r>
              <w:rPr/>
              <w:t>09/13/2024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322" w:type="dxa"/>
            <w:tcBorders/>
            <w:vAlign w:val="center"/>
          </w:tcPr>
          <w:p>
            <w:pPr>
              <w:pStyle w:val="TableContents"/>
              <w:bidi w:val="0"/>
              <w:spacing w:before="0" w:after="283"/>
              <w:jc w:val="left"/>
              <w:rPr/>
            </w:pPr>
            <w:r>
              <w:rPr/>
              <w:t>Signature</w:t>
            </w:r>
          </w:p>
        </w:tc>
        <w:tc>
          <w:tcPr>
            <w:tcW w:w="1883" w:type="dxa"/>
            <w:tcBorders/>
            <w:vAlign w:val="center"/>
          </w:tcPr>
          <w:p>
            <w:pPr>
              <w:pStyle w:val="TableContents"/>
              <w:bidi w:val="0"/>
              <w:spacing w:before="0" w:after="0"/>
              <w:jc w:val="left"/>
              <w:rPr/>
            </w:pPr>
            <w:r>
              <w:rPr/>
              <w:t>Nick Pizzie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3167</Characters>
  <CharactersWithSpaces>3734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