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us05464t1043_020322.txt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AXSOME THERAPEUTICS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05464T104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05464T104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2077203</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2109622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2109622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AXSOME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 CORTLANDT STREET, 16TH FLOOR,</w:t>
      </w:r>
    </w:p>
    <w:p>
      <w:pPr>
        <w:spacing w:after="0" w:line="238" w:lineRule="auto"/>
        <w:rPr>
          <w:sz w:val="20"/>
          <w:szCs w:val="20"/>
          <w:color w:val="auto"/>
        </w:rPr>
      </w:pPr>
      <w:r>
        <w:rPr>
          <w:rFonts w:ascii="Courier New" w:cs="Courier New" w:eastAsia="Courier New" w:hAnsi="Courier New"/>
          <w:sz w:val="18"/>
          <w:szCs w:val="18"/>
          <w:color w:val="auto"/>
        </w:rPr>
        <w:t>NEW YORK NY 10007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2109622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2077203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2109622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AXSOME THERAPEUTICS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AXSOME THERAPEUTICS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2022-02-03T15:48:41Z</dcterms:created>
  <dcterms:modified xsi:type="dcterms:W3CDTF">2022-02-03T15:48:41Z</dcterms:modified>
</cp:coreProperties>
</file>