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7"/>
                </w:rPr>
                <w:t>JEFFS ROGER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BROADWAY, 3RD FLOOR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4,496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4,496 options elected to be received in lieu of cash compensation earned in 2019.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03/19/2020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-3716020</wp:posOffset>
            </wp:positionV>
            <wp:extent cx="7033895" cy="279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2020-03-19T20:19:40Z</dcterms:created>
  <dcterms:modified xsi:type="dcterms:W3CDTF">2020-03-19T20:19:40Z</dcterms:modified>
</cp:coreProperties>
</file>