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03</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45-4241907</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157,881</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157,881</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157,881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.6%</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7"/>
          <w:szCs w:val="17"/>
          <w:color w:val="auto"/>
        </w:rPr>
        <w:t>N/A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AXSOME THERAPEUTICS,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25 BROADWAY, 9TH FLOOR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10004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270 Park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10017</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05464T104</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157,881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157,881</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157,881</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J.P. Morgan Investment Management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April 04,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Michael T. Lees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Michael T. Lees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Executive Director</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2019-12-08T07:27:13Z</dcterms:created>
  <dcterms:modified xsi:type="dcterms:W3CDTF">2019-12-08T07:27:13Z</dcterms:modified>
</cp:coreProperties>
</file>